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PLIEGO DE CONDICIONES N</w:t>
      </w:r>
      <w:r w:rsidRPr="009E1B5C">
        <w:rPr>
          <w:rFonts w:ascii="Calibri" w:hAnsi="Calibri" w:cs="Calibri"/>
          <w:b/>
        </w:rPr>
        <w:t>°</w:t>
      </w:r>
      <w:r w:rsidRPr="009E1B5C">
        <w:rPr>
          <w:rFonts w:ascii="Ancizar Sans" w:hAnsi="Ancizar Sans" w:cs="Arial"/>
          <w:b/>
        </w:rPr>
        <w:t xml:space="preserve"> </w:t>
      </w:r>
      <w:r w:rsidR="00BA78DD" w:rsidRPr="009E1B5C">
        <w:rPr>
          <w:rFonts w:ascii="Ancizar Sans" w:hAnsi="Ancizar Sans" w:cs="Arial"/>
          <w:b/>
        </w:rPr>
        <w:t>005</w:t>
      </w:r>
      <w:r w:rsidRPr="009E1B5C">
        <w:rPr>
          <w:rFonts w:ascii="Ancizar Sans" w:hAnsi="Ancizar Sans" w:cs="Arial"/>
          <w:b/>
        </w:rPr>
        <w:t xml:space="preserve"> DE 201</w:t>
      </w:r>
      <w:r w:rsidR="00BA78DD" w:rsidRPr="009E1B5C">
        <w:rPr>
          <w:rFonts w:ascii="Ancizar Sans" w:hAnsi="Ancizar Sans" w:cs="Arial"/>
          <w:b/>
        </w:rPr>
        <w:t>8</w:t>
      </w:r>
    </w:p>
    <w:p w:rsidR="00D023B9" w:rsidRPr="009E1B5C" w:rsidRDefault="00D023B9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 xml:space="preserve">PARA CONTRATAR </w:t>
      </w:r>
      <w:r w:rsidR="00BA78DD" w:rsidRPr="009E1B5C">
        <w:rPr>
          <w:rFonts w:ascii="Ancizar Sans" w:hAnsi="Ancizar Sans" w:cs="Arial"/>
          <w:b/>
        </w:rPr>
        <w:t>LOS SERVICIOS DE:</w:t>
      </w:r>
    </w:p>
    <w:p w:rsidR="00BA78DD" w:rsidRPr="009E1B5C" w:rsidRDefault="00BA78DD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“ASEO GENERAL Y OFICIOS VARIOS DE LA SEDE”</w:t>
      </w:r>
    </w:p>
    <w:p w:rsidR="00BA78DD" w:rsidRPr="009E1B5C" w:rsidRDefault="00BA78DD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“ASEO ESPECIALIZADO”</w:t>
      </w:r>
    </w:p>
    <w:p w:rsidR="00BA78DD" w:rsidRPr="009E1B5C" w:rsidRDefault="00BA78DD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“MANTENIMIENTO DE LA INFRAESTRUCTURA”</w:t>
      </w:r>
    </w:p>
    <w:p w:rsidR="00BA78DD" w:rsidRPr="009E1B5C" w:rsidRDefault="00BA78DD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DE LA UNIVERSIDAD NACIONAL DE COLOMBIA – SEDE MEDELLÍN</w:t>
      </w:r>
    </w:p>
    <w:p w:rsidR="00BA78DD" w:rsidRPr="009E1B5C" w:rsidRDefault="00BA78DD" w:rsidP="00D023B9">
      <w:pPr>
        <w:pStyle w:val="Encabezado"/>
        <w:tabs>
          <w:tab w:val="right" w:pos="9000"/>
        </w:tabs>
        <w:ind w:right="-162"/>
        <w:jc w:val="center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-2018-</w:t>
      </w:r>
    </w:p>
    <w:p w:rsidR="00D023B9" w:rsidRPr="009E1B5C" w:rsidRDefault="00D023B9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br w:type="page"/>
      </w:r>
    </w:p>
    <w:p w:rsidR="00D023B9" w:rsidRPr="009E1B5C" w:rsidRDefault="00D023B9">
      <w:pPr>
        <w:rPr>
          <w:rFonts w:ascii="Ancizar Sans" w:hAnsi="Ancizar Sans" w:cs="Arial"/>
        </w:rPr>
      </w:pPr>
    </w:p>
    <w:p w:rsidR="00D023B9" w:rsidRPr="009E1B5C" w:rsidRDefault="00D023B9" w:rsidP="00D023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 xml:space="preserve">La empresa </w:t>
      </w:r>
      <w:r w:rsidR="00C81D7B" w:rsidRPr="009E1B5C">
        <w:rPr>
          <w:rFonts w:ascii="Ancizar Sans" w:hAnsi="Ancizar Sans" w:cs="Arial"/>
          <w:b/>
        </w:rPr>
        <w:t>LIMPIEZA Y MANTENIMIENTO DE ANTIOQUIA LTDA</w:t>
      </w:r>
      <w:r w:rsidRPr="009E1B5C">
        <w:rPr>
          <w:rFonts w:ascii="Ancizar Sans" w:hAnsi="Ancizar Sans" w:cs="Arial"/>
          <w:b/>
        </w:rPr>
        <w:t xml:space="preserve"> mediante </w:t>
      </w:r>
      <w:r w:rsidR="00C81D7B" w:rsidRPr="009E1B5C">
        <w:rPr>
          <w:rFonts w:ascii="Ancizar Sans" w:hAnsi="Ancizar Sans" w:cs="Arial"/>
          <w:b/>
        </w:rPr>
        <w:t>correo electrónico</w:t>
      </w:r>
      <w:r w:rsidRPr="009E1B5C">
        <w:rPr>
          <w:rFonts w:ascii="Ancizar Sans" w:hAnsi="Ancizar Sans" w:cs="Arial"/>
          <w:b/>
        </w:rPr>
        <w:t xml:space="preserve"> recibido el </w:t>
      </w:r>
      <w:r w:rsidR="00C81D7B" w:rsidRPr="009E1B5C">
        <w:rPr>
          <w:rFonts w:ascii="Ancizar Sans" w:hAnsi="Ancizar Sans" w:cs="Arial"/>
          <w:b/>
        </w:rPr>
        <w:t>2</w:t>
      </w:r>
      <w:r w:rsidRPr="009E1B5C">
        <w:rPr>
          <w:rFonts w:ascii="Ancizar Sans" w:hAnsi="Ancizar Sans" w:cs="Arial"/>
          <w:b/>
        </w:rPr>
        <w:t xml:space="preserve"> de febrero de 201</w:t>
      </w:r>
      <w:r w:rsidR="00C81D7B" w:rsidRPr="009E1B5C">
        <w:rPr>
          <w:rFonts w:ascii="Ancizar Sans" w:hAnsi="Ancizar Sans" w:cs="Arial"/>
          <w:b/>
        </w:rPr>
        <w:t>8</w:t>
      </w:r>
      <w:r w:rsidRPr="009E1B5C">
        <w:rPr>
          <w:rFonts w:ascii="Ancizar Sans" w:hAnsi="Ancizar Sans" w:cs="Arial"/>
          <w:b/>
        </w:rPr>
        <w:t xml:space="preserve">, a las </w:t>
      </w:r>
      <w:r w:rsidR="00C81D7B" w:rsidRPr="009E1B5C">
        <w:rPr>
          <w:rFonts w:ascii="Ancizar Sans" w:hAnsi="Ancizar Sans" w:cs="Arial"/>
          <w:b/>
        </w:rPr>
        <w:t>17:27</w:t>
      </w:r>
      <w:r w:rsidRPr="009E1B5C">
        <w:rPr>
          <w:rFonts w:ascii="Ancizar Sans" w:hAnsi="Ancizar Sans" w:cs="Arial"/>
          <w:b/>
        </w:rPr>
        <w:t>. según registro de entrada en la División de Contratación y Gestión de Bienes -Bloque 42, presentó las siguientes observaciones:</w:t>
      </w:r>
    </w:p>
    <w:p w:rsidR="00D023B9" w:rsidRPr="009E1B5C" w:rsidRDefault="00D023B9" w:rsidP="00D023B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/>
        </w:rPr>
      </w:pPr>
    </w:p>
    <w:p w:rsidR="00D023B9" w:rsidRPr="009E1B5C" w:rsidRDefault="00D023B9" w:rsidP="00D023B9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 xml:space="preserve">OBSERVACIÓN 1 DE </w:t>
      </w:r>
      <w:r w:rsidR="00C81D7B" w:rsidRPr="009E1B5C">
        <w:rPr>
          <w:rFonts w:ascii="Ancizar Sans" w:hAnsi="Ancizar Sans" w:cs="Arial"/>
          <w:b/>
        </w:rPr>
        <w:t>LIMPIEZA Y MANTENIMIENTO DE ANTIOQUIA LTDA</w:t>
      </w:r>
    </w:p>
    <w:p w:rsidR="00C81D7B" w:rsidRPr="009E1B5C" w:rsidRDefault="00C81D7B" w:rsidP="00D023B9">
      <w:pPr>
        <w:autoSpaceDE w:val="0"/>
        <w:autoSpaceDN w:val="0"/>
        <w:adjustRightInd w:val="0"/>
        <w:jc w:val="both"/>
        <w:rPr>
          <w:rFonts w:ascii="Ancizar Sans" w:hAnsi="Ancizar Sans" w:cs="Arial"/>
          <w:noProof/>
          <w:lang w:eastAsia="es-ES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231509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B4" w:rsidRPr="009E1B5C" w:rsidRDefault="00D023B9" w:rsidP="00760EB4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 xml:space="preserve">RESPUESTA OBSERVACIÓN 1 DE </w:t>
      </w:r>
      <w:r w:rsidR="00C81D7B" w:rsidRPr="009E1B5C">
        <w:rPr>
          <w:rFonts w:ascii="Ancizar Sans" w:hAnsi="Ancizar Sans" w:cs="Arial"/>
          <w:b/>
        </w:rPr>
        <w:t>LIMPIEZA Y MANTENIMIENTO DE ANTIOQUIA LTDA</w:t>
      </w:r>
    </w:p>
    <w:p w:rsidR="00760EB4" w:rsidRPr="009E1B5C" w:rsidRDefault="00760EB4" w:rsidP="00760EB4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/>
        </w:rPr>
      </w:pPr>
    </w:p>
    <w:p w:rsidR="00D023B9" w:rsidRPr="009E1B5C" w:rsidRDefault="005804BA" w:rsidP="00760EB4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La Universidad considera apropiado que la empresa que pueda llegar a prestar los servicios del presente pliego de condiciones, cuente con la suficiente capacidad financiera a fin de mitigar los riesgos derivados de estados financieros no suficientes para atender la operación de la Universidad. Así las cosas, su observación no procede y se mantiene los términos del pliego de condiciones.</w:t>
      </w:r>
    </w:p>
    <w:p w:rsidR="000E5088" w:rsidRPr="009E1B5C" w:rsidRDefault="000E5088" w:rsidP="000E5088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</w:p>
    <w:p w:rsidR="000E5088" w:rsidRPr="00304AB1" w:rsidRDefault="000E5088" w:rsidP="00304A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304AB1">
        <w:rPr>
          <w:rFonts w:ascii="Ancizar Sans" w:hAnsi="Ancizar Sans" w:cs="Arial"/>
          <w:b/>
        </w:rPr>
        <w:t>La empresa ASEO Y SOSTENIMIENTO A&amp;S SA mediante oficio recibido el 6 de febrero de 2018, a las 9.56. según registro de entrada en la División de Contratación y Gestión de Bienes -Bloque 42, presentó las siguientes observaciones:</w:t>
      </w:r>
    </w:p>
    <w:p w:rsidR="000E5088" w:rsidRPr="009E1B5C" w:rsidRDefault="000E5088" w:rsidP="000E5088">
      <w:pPr>
        <w:tabs>
          <w:tab w:val="left" w:pos="2893"/>
        </w:tabs>
        <w:rPr>
          <w:rFonts w:ascii="Ancizar Sans" w:hAnsi="Ancizar Sans" w:cs="Arial"/>
        </w:rPr>
      </w:pPr>
    </w:p>
    <w:p w:rsidR="000E5088" w:rsidRPr="009E1B5C" w:rsidRDefault="000E5088" w:rsidP="000E5088">
      <w:pPr>
        <w:tabs>
          <w:tab w:val="left" w:pos="2893"/>
        </w:tabs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OBSERVACIÓN 1 ASEO Y SOSTENIMIENTO A&amp;S SA</w:t>
      </w:r>
    </w:p>
    <w:p w:rsidR="000E5088" w:rsidRPr="009E1B5C" w:rsidRDefault="000E5088" w:rsidP="000E5088">
      <w:pPr>
        <w:tabs>
          <w:tab w:val="left" w:pos="2893"/>
        </w:tabs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 wp14:anchorId="033D57D8" wp14:editId="635FB51C">
            <wp:extent cx="5399640" cy="1324098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28"/>
                    <a:stretch/>
                  </pic:blipFill>
                  <pic:spPr bwMode="auto">
                    <a:xfrm>
                      <a:off x="0" y="0"/>
                      <a:ext cx="5400040" cy="132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5088" w:rsidRPr="009E1B5C" w:rsidRDefault="000E5088" w:rsidP="000E5088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A OBSERVACIÓN 1 DE ASEO Y SOSTENIMIENTO A&amp;S SA</w:t>
      </w:r>
    </w:p>
    <w:p w:rsidR="009E1B5C" w:rsidRPr="009E1B5C" w:rsidRDefault="000E5088" w:rsidP="00DF267E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Se aclara que el salario de 2.5 SMMLV es para cada uno de los supervisores de manera individual, y es la base con la que deben ser contratados.</w:t>
      </w:r>
      <w:r w:rsidR="009E1B5C" w:rsidRPr="009E1B5C">
        <w:rPr>
          <w:rFonts w:ascii="Ancizar Sans" w:hAnsi="Ancizar Sans" w:cs="Arial"/>
        </w:rPr>
        <w:br w:type="page"/>
      </w:r>
    </w:p>
    <w:p w:rsidR="00C81D7B" w:rsidRPr="009E1B5C" w:rsidRDefault="00C81D7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</w:p>
    <w:p w:rsidR="00D023B9" w:rsidRPr="009E1B5C" w:rsidRDefault="00D023B9" w:rsidP="00304AB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 xml:space="preserve">La empresa </w:t>
      </w:r>
      <w:r w:rsidR="00C81D7B" w:rsidRPr="009E1B5C">
        <w:rPr>
          <w:rFonts w:ascii="Ancizar Sans" w:hAnsi="Ancizar Sans" w:cs="Arial"/>
          <w:b/>
        </w:rPr>
        <w:t>INCINERADOS DEL HUILA SA ESP “INCI HUILA SA ESP”</w:t>
      </w:r>
      <w:r w:rsidRPr="009E1B5C">
        <w:rPr>
          <w:rFonts w:ascii="Ancizar Sans" w:hAnsi="Ancizar Sans" w:cs="Arial"/>
          <w:b/>
        </w:rPr>
        <w:t xml:space="preserve"> mediante oficio recibido el </w:t>
      </w:r>
      <w:r w:rsidR="00C81D7B" w:rsidRPr="009E1B5C">
        <w:rPr>
          <w:rFonts w:ascii="Ancizar Sans" w:hAnsi="Ancizar Sans" w:cs="Arial"/>
          <w:b/>
        </w:rPr>
        <w:t>6 de febrero de 2018, a las 14.53</w:t>
      </w:r>
      <w:r w:rsidRPr="009E1B5C">
        <w:rPr>
          <w:rFonts w:ascii="Ancizar Sans" w:hAnsi="Ancizar Sans" w:cs="Arial"/>
          <w:b/>
        </w:rPr>
        <w:t xml:space="preserve"> según registro de entrada en la División de Contratación y Gestión de Bienes -Bloque 42, presentó las siguientes observaciones:</w:t>
      </w:r>
    </w:p>
    <w:p w:rsidR="00D023B9" w:rsidRPr="009E1B5C" w:rsidRDefault="00D023B9" w:rsidP="00D023B9">
      <w:pPr>
        <w:tabs>
          <w:tab w:val="left" w:pos="2893"/>
        </w:tabs>
        <w:rPr>
          <w:rFonts w:ascii="Ancizar Sans" w:hAnsi="Ancizar Sans" w:cs="Arial"/>
        </w:rPr>
      </w:pPr>
    </w:p>
    <w:p w:rsidR="00D023B9" w:rsidRPr="009E1B5C" w:rsidRDefault="00D023B9" w:rsidP="00D023B9">
      <w:pPr>
        <w:tabs>
          <w:tab w:val="left" w:pos="2893"/>
        </w:tabs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 xml:space="preserve">OBSERVACIÓN 1 DE </w:t>
      </w:r>
      <w:r w:rsidR="00C81D7B" w:rsidRPr="009E1B5C">
        <w:rPr>
          <w:rFonts w:ascii="Ancizar Sans" w:hAnsi="Ancizar Sans" w:cs="Arial"/>
          <w:b/>
        </w:rPr>
        <w:t>INCINERADOS DEL HUILA SA ESP</w:t>
      </w:r>
    </w:p>
    <w:p w:rsidR="00C81D7B" w:rsidRPr="009E1B5C" w:rsidRDefault="00C81D7B" w:rsidP="00D023B9">
      <w:pPr>
        <w:tabs>
          <w:tab w:val="left" w:pos="2893"/>
        </w:tabs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  <w:noProof/>
          <w:lang w:val="es-CO" w:eastAsia="es-CO"/>
        </w:rPr>
        <w:drawing>
          <wp:inline distT="0" distB="0" distL="0" distR="0">
            <wp:extent cx="5400040" cy="984259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8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9F" w:rsidRPr="009E1B5C" w:rsidRDefault="00612A9F" w:rsidP="00612A9F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A LA OBSERVACIÓN 1 DE INCINERADOS DEL HUILA SA ESP</w:t>
      </w:r>
    </w:p>
    <w:p w:rsidR="005804BA" w:rsidRPr="009E1B5C" w:rsidRDefault="005804BA" w:rsidP="005804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Tabla de base de deducibles según el régimen tributario del proveedor</w:t>
      </w:r>
    </w:p>
    <w:p w:rsidR="005804BA" w:rsidRPr="009E1B5C" w:rsidRDefault="005804BA" w:rsidP="005804BA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lang w:eastAsia="es-CO"/>
        </w:rPr>
      </w:pPr>
    </w:p>
    <w:tbl>
      <w:tblPr>
        <w:tblW w:w="9938" w:type="dxa"/>
        <w:tblInd w:w="5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268"/>
        <w:gridCol w:w="1276"/>
        <w:gridCol w:w="1276"/>
        <w:gridCol w:w="2268"/>
      </w:tblGrid>
      <w:tr w:rsidR="005804BA" w:rsidRPr="009E1B5C" w:rsidTr="00AC1025">
        <w:trPr>
          <w:trHeight w:val="300"/>
        </w:trPr>
        <w:tc>
          <w:tcPr>
            <w:tcW w:w="2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Régimen / Retención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RETE IVA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RETE FUENTE</w:t>
            </w:r>
          </w:p>
        </w:tc>
        <w:tc>
          <w:tcPr>
            <w:tcW w:w="12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ICA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ESTAMPILLA</w:t>
            </w:r>
          </w:p>
        </w:tc>
      </w:tr>
      <w:tr w:rsidR="005804BA" w:rsidRPr="009E1B5C" w:rsidTr="00AC1025">
        <w:trPr>
          <w:trHeight w:val="300"/>
        </w:trPr>
        <w:tc>
          <w:tcPr>
            <w:tcW w:w="2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Gran Contribuyente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NO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NO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</w:tr>
      <w:tr w:rsidR="005804BA" w:rsidRPr="009E1B5C" w:rsidTr="00AC1025">
        <w:trPr>
          <w:trHeight w:val="600"/>
        </w:trPr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Gran Contribuyente - Autoretenedor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NO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NO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NO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</w:tr>
      <w:tr w:rsidR="005804BA" w:rsidRPr="009E1B5C" w:rsidTr="00AC1025">
        <w:trPr>
          <w:trHeight w:val="300"/>
        </w:trPr>
        <w:tc>
          <w:tcPr>
            <w:tcW w:w="285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Régimen Común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  <w:tc>
          <w:tcPr>
            <w:tcW w:w="12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  <w:tc>
          <w:tcPr>
            <w:tcW w:w="22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SI</w:t>
            </w:r>
          </w:p>
        </w:tc>
      </w:tr>
    </w:tbl>
    <w:p w:rsidR="005804BA" w:rsidRPr="009E1B5C" w:rsidRDefault="005804BA" w:rsidP="005804BA">
      <w:pPr>
        <w:shd w:val="clear" w:color="auto" w:fill="FFFFFF"/>
        <w:spacing w:after="0" w:line="240" w:lineRule="auto"/>
        <w:rPr>
          <w:rFonts w:ascii="Ancizar Sans" w:eastAsia="Times New Roman" w:hAnsi="Ancizar Sans" w:cs="Arial"/>
          <w:lang w:eastAsia="es-CO"/>
        </w:rPr>
      </w:pPr>
    </w:p>
    <w:tbl>
      <w:tblPr>
        <w:tblW w:w="9923" w:type="dxa"/>
        <w:tblInd w:w="108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1276"/>
        <w:gridCol w:w="3544"/>
      </w:tblGrid>
      <w:tr w:rsidR="005804BA" w:rsidRPr="009E1B5C" w:rsidTr="00AC1025">
        <w:trPr>
          <w:trHeight w:val="300"/>
        </w:trPr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Retenciones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B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%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b/>
                <w:bCs/>
                <w:lang w:eastAsia="es-CO"/>
              </w:rPr>
              <w:t>NORMA</w:t>
            </w:r>
          </w:p>
        </w:tc>
      </w:tr>
      <w:tr w:rsidR="005804BA" w:rsidRPr="009E1B5C" w:rsidTr="00AC1025">
        <w:trPr>
          <w:trHeight w:val="300"/>
        </w:trPr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Retefuente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1%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Art. 2 D-2418 de 2013</w:t>
            </w:r>
          </w:p>
        </w:tc>
      </w:tr>
      <w:tr w:rsidR="005804BA" w:rsidRPr="009E1B5C" w:rsidTr="00AC1025">
        <w:trPr>
          <w:trHeight w:val="473"/>
        </w:trPr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IVA 19%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100% del valor del IVA facturado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15%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Art 437-1 E.T</w:t>
            </w:r>
          </w:p>
        </w:tc>
      </w:tr>
      <w:tr w:rsidR="005804BA" w:rsidRPr="009E1B5C" w:rsidTr="00AC1025">
        <w:trPr>
          <w:trHeight w:val="300"/>
        </w:trPr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ICA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2 x 1.000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Art. 54 - Acuerdo municipal 64-2012</w:t>
            </w:r>
          </w:p>
        </w:tc>
      </w:tr>
      <w:tr w:rsidR="005804BA" w:rsidRPr="009E1B5C" w:rsidTr="00AC1025">
        <w:trPr>
          <w:trHeight w:val="300"/>
        </w:trPr>
        <w:tc>
          <w:tcPr>
            <w:tcW w:w="283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Estampilla Politécnico Jaime Isaza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1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jc w:val="center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4 x 1.000</w:t>
            </w:r>
          </w:p>
        </w:tc>
        <w:tc>
          <w:tcPr>
            <w:tcW w:w="35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4BA" w:rsidRPr="009E1B5C" w:rsidRDefault="005804BA" w:rsidP="00AC1025">
            <w:pPr>
              <w:spacing w:after="0" w:line="240" w:lineRule="auto"/>
              <w:rPr>
                <w:rFonts w:ascii="Ancizar Sans" w:eastAsia="Times New Roman" w:hAnsi="Ancizar Sans" w:cs="Arial"/>
                <w:lang w:eastAsia="es-CO"/>
              </w:rPr>
            </w:pPr>
            <w:r w:rsidRPr="009E1B5C">
              <w:rPr>
                <w:rFonts w:ascii="Ancizar Sans" w:eastAsia="Times New Roman" w:hAnsi="Ancizar Sans" w:cs="Arial"/>
                <w:lang w:eastAsia="es-CO"/>
              </w:rPr>
              <w:t>Ordenanza 16 de 2009</w:t>
            </w:r>
          </w:p>
        </w:tc>
      </w:tr>
    </w:tbl>
    <w:p w:rsidR="005804BA" w:rsidRPr="009E1B5C" w:rsidRDefault="005804BA" w:rsidP="005804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ncizar Sans" w:hAnsi="Ancizar Sans" w:cs="Arial"/>
        </w:rPr>
      </w:pPr>
    </w:p>
    <w:p w:rsidR="00D023B9" w:rsidRPr="009E1B5C" w:rsidRDefault="00D023B9" w:rsidP="00D023B9">
      <w:pPr>
        <w:tabs>
          <w:tab w:val="left" w:pos="2893"/>
        </w:tabs>
        <w:rPr>
          <w:rFonts w:ascii="Ancizar Sans" w:hAnsi="Ancizar Sans" w:cs="Arial"/>
        </w:rPr>
      </w:pPr>
    </w:p>
    <w:p w:rsidR="009E1B5C" w:rsidRPr="009E1B5C" w:rsidRDefault="002D5E86" w:rsidP="009E1B5C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OBSERVACIÓN 2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2907F4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97987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5C" w:rsidRPr="009E1B5C" w:rsidRDefault="002D5E86" w:rsidP="009E1B5C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OBSERVACIÓN 2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612A9F" w:rsidRPr="009E1B5C" w:rsidRDefault="00612A9F">
      <w:pPr>
        <w:rPr>
          <w:rFonts w:ascii="Ancizar Sans" w:hAnsi="Ancizar Sans" w:cs="Arial"/>
        </w:rPr>
      </w:pPr>
    </w:p>
    <w:p w:rsidR="002D5E86" w:rsidRPr="009E1B5C" w:rsidRDefault="002D5E86" w:rsidP="009E1B5C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La operación cuenta con una hora de receso para el almuerzo.</w:t>
      </w:r>
    </w:p>
    <w:p w:rsidR="004749DB" w:rsidRPr="009E1B5C" w:rsidRDefault="004749DB">
      <w:pPr>
        <w:rPr>
          <w:rFonts w:ascii="Ancizar Sans" w:hAnsi="Ancizar Sans" w:cs="Arial"/>
        </w:rPr>
      </w:pPr>
    </w:p>
    <w:p w:rsidR="00304AB1" w:rsidRDefault="00304AB1">
      <w:pPr>
        <w:rPr>
          <w:rFonts w:ascii="Ancizar Sans" w:hAnsi="Ancizar Sans" w:cs="Arial"/>
          <w:b/>
        </w:rPr>
      </w:pPr>
      <w:r>
        <w:rPr>
          <w:rFonts w:ascii="Ancizar Sans" w:hAnsi="Ancizar Sans" w:cs="Arial"/>
          <w:b/>
        </w:rPr>
        <w:br w:type="page"/>
      </w:r>
    </w:p>
    <w:p w:rsidR="00304AB1" w:rsidRDefault="00304AB1">
      <w:pPr>
        <w:rPr>
          <w:rFonts w:ascii="Ancizar Sans" w:hAnsi="Ancizar Sans" w:cs="Arial"/>
          <w:b/>
        </w:rPr>
      </w:pPr>
    </w:p>
    <w:p w:rsidR="002D5E86" w:rsidRPr="009E1B5C" w:rsidRDefault="002D5E86">
      <w:pPr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OBSERVACIÓN 3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4749DB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46616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DB" w:rsidRPr="009E1B5C" w:rsidRDefault="002D5E86">
      <w:pPr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OBSERVACIÓN 3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2D5E86" w:rsidRPr="009E1B5C" w:rsidRDefault="002D5E86" w:rsidP="009E1B5C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 xml:space="preserve">Se aclara que el horario es de 600 a 1500, de lunes a sábado. </w:t>
      </w:r>
    </w:p>
    <w:p w:rsidR="00304AB1" w:rsidRDefault="00304AB1">
      <w:pPr>
        <w:rPr>
          <w:rFonts w:ascii="Ancizar Sans" w:hAnsi="Ancizar Sans" w:cs="Arial"/>
          <w:b/>
        </w:rPr>
      </w:pPr>
    </w:p>
    <w:p w:rsidR="002D5E86" w:rsidRPr="009E1B5C" w:rsidRDefault="002D5E86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OBSERVACIÓN 4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4749DB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86367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86" w:rsidRPr="009E1B5C" w:rsidRDefault="002D5E86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RESPUESTA A OBSERVACIÓN 4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2D5E86" w:rsidRPr="009E1B5C" w:rsidRDefault="002D5E86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Se aclara que la composición es la que aparece en el Formato 12 aseo Robledo</w:t>
      </w:r>
    </w:p>
    <w:p w:rsidR="002D5E86" w:rsidRPr="009E1B5C" w:rsidRDefault="002D5E86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 wp14:anchorId="2004C72D">
            <wp:extent cx="5002833" cy="1279048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84" cy="1286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86" w:rsidRPr="009E1B5C" w:rsidRDefault="002D5E86">
      <w:pPr>
        <w:rPr>
          <w:rFonts w:ascii="Ancizar Sans" w:hAnsi="Ancizar Sans" w:cs="Arial"/>
        </w:rPr>
      </w:pPr>
    </w:p>
    <w:p w:rsidR="002D5E86" w:rsidRPr="009E1B5C" w:rsidRDefault="002D5E86">
      <w:pPr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OBSERVACIÓN 5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4749DB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677555"/>
            <wp:effectExtent l="0" t="0" r="0" b="825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86" w:rsidRPr="009E1B5C" w:rsidRDefault="00F634FC">
      <w:pPr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A OBSERVACIÓN 5</w:t>
      </w:r>
      <w:r w:rsidR="009E1B5C" w:rsidRPr="009E1B5C">
        <w:rPr>
          <w:rFonts w:ascii="Ancizar Sans" w:hAnsi="Ancizar Sans" w:cs="Arial"/>
          <w:b/>
        </w:rPr>
        <w:t xml:space="preserve"> DE INCINERADOS DEL HUILA SA ESP</w:t>
      </w:r>
    </w:p>
    <w:p w:rsidR="00F634FC" w:rsidRPr="009E1B5C" w:rsidRDefault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Se aclara que estos, se refieren a servicios de tipo aseo general.</w:t>
      </w:r>
    </w:p>
    <w:p w:rsidR="00F634FC" w:rsidRPr="009E1B5C" w:rsidRDefault="00F634FC">
      <w:pPr>
        <w:rPr>
          <w:rFonts w:ascii="Ancizar Sans" w:hAnsi="Ancizar Sans" w:cs="Arial"/>
        </w:rPr>
      </w:pPr>
    </w:p>
    <w:p w:rsidR="00F634FC" w:rsidRPr="009E1B5C" w:rsidRDefault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OBSERVACIÓN 6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4749DB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645661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4F" w:rsidRDefault="00E6494F">
      <w:pPr>
        <w:rPr>
          <w:rFonts w:ascii="Ancizar Sans" w:hAnsi="Ancizar Sans" w:cs="Arial"/>
          <w:b/>
        </w:rPr>
      </w:pPr>
      <w:r>
        <w:rPr>
          <w:rFonts w:ascii="Ancizar Sans" w:hAnsi="Ancizar Sans" w:cs="Arial"/>
          <w:b/>
        </w:rPr>
        <w:br w:type="page"/>
      </w:r>
    </w:p>
    <w:p w:rsidR="00F634FC" w:rsidRPr="009E1B5C" w:rsidRDefault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RESPUESTA A OBSERVACIÓN 6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F634FC" w:rsidRPr="009E1B5C" w:rsidRDefault="00F634FC" w:rsidP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Tratándose de proponentes, cuando exista limitación para contratar en razón a la cuantía, el envío de copia del acta en la que el órgano social competente autorice la negociación correspondiente.</w:t>
      </w:r>
    </w:p>
    <w:p w:rsidR="00F634FC" w:rsidRPr="009E1B5C" w:rsidRDefault="00F634FC">
      <w:pPr>
        <w:rPr>
          <w:rFonts w:ascii="Ancizar Sans" w:hAnsi="Ancizar Sans" w:cs="Arial"/>
        </w:rPr>
      </w:pPr>
    </w:p>
    <w:p w:rsidR="00F634FC" w:rsidRPr="009E1B5C" w:rsidRDefault="00F634FC" w:rsidP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OBSERVACIÓN 7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4749DB" w:rsidRPr="009E1B5C" w:rsidRDefault="004749DB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231109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1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FC" w:rsidRPr="009E1B5C" w:rsidRDefault="00F634FC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RESPUESTA A OBSERVACIÓN</w:t>
      </w:r>
      <w:r w:rsidRPr="009E1B5C">
        <w:rPr>
          <w:rFonts w:ascii="Ancizar Sans" w:hAnsi="Ancizar Sans" w:cs="Arial"/>
        </w:rPr>
        <w:t xml:space="preserve"> 7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F634FC" w:rsidRDefault="0091214C" w:rsidP="009E1B5C">
      <w:pPr>
        <w:jc w:val="both"/>
        <w:rPr>
          <w:rFonts w:ascii="Ancizar Sans" w:hAnsi="Ancizar Sans" w:cs="Arial"/>
        </w:rPr>
      </w:pPr>
      <w:r w:rsidRPr="0091214C">
        <w:rPr>
          <w:rFonts w:ascii="Ancizar Sans" w:hAnsi="Ancizar Sans" w:cs="Arial"/>
        </w:rPr>
        <w:t>Su observación procede y se verá reflejada en la Adenda No.01, que hace parte integral del</w:t>
      </w:r>
      <w:r>
        <w:rPr>
          <w:rFonts w:ascii="Ancizar Sans" w:hAnsi="Ancizar Sans" w:cs="Arial"/>
        </w:rPr>
        <w:t xml:space="preserve"> presente pliego de condiciones</w:t>
      </w:r>
      <w:bookmarkStart w:id="0" w:name="_GoBack"/>
      <w:bookmarkEnd w:id="0"/>
      <w:r w:rsidR="00217FC4">
        <w:rPr>
          <w:rFonts w:ascii="Ancizar Sans" w:hAnsi="Ancizar Sans" w:cs="Arial"/>
        </w:rPr>
        <w:t>.</w:t>
      </w:r>
    </w:p>
    <w:p w:rsidR="0091214C" w:rsidRPr="009E1B5C" w:rsidRDefault="0091214C" w:rsidP="009E1B5C">
      <w:pPr>
        <w:jc w:val="both"/>
        <w:rPr>
          <w:rFonts w:ascii="Ancizar Sans" w:hAnsi="Ancizar Sans" w:cs="Arial"/>
        </w:rPr>
      </w:pPr>
    </w:p>
    <w:p w:rsidR="00ED2D8A" w:rsidRPr="009E1B5C" w:rsidRDefault="00ED2D8A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OBSERVACIÓN 8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D023B9" w:rsidRPr="009E1B5C" w:rsidRDefault="004749D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2763234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6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8A" w:rsidRPr="009E1B5C" w:rsidRDefault="00ED2D8A" w:rsidP="00D023B9">
      <w:pPr>
        <w:autoSpaceDE w:val="0"/>
        <w:autoSpaceDN w:val="0"/>
        <w:adjustRightInd w:val="0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RESPUESTA A OBSERVACIÓN 8</w:t>
      </w:r>
      <w:r w:rsidR="009E1B5C">
        <w:rPr>
          <w:rFonts w:ascii="Ancizar Sans" w:hAnsi="Ancizar Sans" w:cs="Arial"/>
          <w:b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0720D5" w:rsidRDefault="00ED2D8A" w:rsidP="00D023B9">
      <w:pPr>
        <w:autoSpaceDE w:val="0"/>
        <w:autoSpaceDN w:val="0"/>
        <w:adjustRightInd w:val="0"/>
        <w:jc w:val="both"/>
        <w:rPr>
          <w:rFonts w:ascii="Ancizar Sans" w:eastAsia="Calibri" w:hAnsi="Ancizar Sans"/>
          <w:lang w:val="es-CO"/>
        </w:rPr>
      </w:pPr>
      <w:r w:rsidRPr="009E1B5C">
        <w:rPr>
          <w:rFonts w:ascii="Ancizar Sans" w:hAnsi="Ancizar Sans" w:cs="Arial"/>
        </w:rPr>
        <w:t xml:space="preserve">Se refiere a </w:t>
      </w:r>
      <w:r w:rsidRPr="009E1B5C">
        <w:rPr>
          <w:rFonts w:ascii="Ancizar Sans" w:eastAsia="Calibri" w:hAnsi="Ancizar Sans"/>
          <w:lang w:val="es-CO"/>
        </w:rPr>
        <w:t xml:space="preserve">Botas de caucho caña larga, Impermeables completos, mientras el traje de gala se refiere al uniforme habitual de prestación de los servicios de aseo y mantenimiento </w:t>
      </w:r>
      <w:r w:rsidR="00B24AE4" w:rsidRPr="009E1B5C">
        <w:rPr>
          <w:rFonts w:ascii="Ancizar Sans" w:eastAsia="Calibri" w:hAnsi="Ancizar Sans"/>
          <w:lang w:val="es-CO"/>
        </w:rPr>
        <w:t xml:space="preserve">con </w:t>
      </w:r>
      <w:r w:rsidRPr="009E1B5C">
        <w:rPr>
          <w:rFonts w:ascii="Ancizar Sans" w:eastAsia="Calibri" w:hAnsi="Ancizar Sans"/>
          <w:lang w:val="es-CO"/>
        </w:rPr>
        <w:t>que cuente la empresa contratista para su operación.</w:t>
      </w:r>
    </w:p>
    <w:p w:rsidR="000720D5" w:rsidRPr="009E1B5C" w:rsidRDefault="000720D5">
      <w:pPr>
        <w:rPr>
          <w:rFonts w:ascii="Ancizar Sans" w:eastAsia="Calibri" w:hAnsi="Ancizar Sans"/>
          <w:highlight w:val="yellow"/>
          <w:lang w:val="es-CO"/>
        </w:rPr>
      </w:pPr>
    </w:p>
    <w:p w:rsidR="00ED2D8A" w:rsidRPr="009E1B5C" w:rsidRDefault="000720D5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OBSERVACIÓN 9</w:t>
      </w:r>
      <w:r w:rsidR="009E1B5C">
        <w:rPr>
          <w:rFonts w:ascii="Ancizar Sans" w:hAnsi="Ancizar Sans" w:cs="Arial"/>
        </w:rPr>
        <w:t xml:space="preserve"> </w:t>
      </w:r>
      <w:r w:rsidR="009E1B5C" w:rsidRPr="009E1B5C">
        <w:rPr>
          <w:rFonts w:ascii="Ancizar Sans" w:hAnsi="Ancizar Sans" w:cs="Arial"/>
          <w:b/>
        </w:rPr>
        <w:t>DE INCINERADOS DEL HUILA SA ESP</w:t>
      </w:r>
    </w:p>
    <w:p w:rsidR="004749DB" w:rsidRPr="009E1B5C" w:rsidRDefault="004749D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</w:p>
    <w:p w:rsidR="004749DB" w:rsidRPr="009E1B5C" w:rsidRDefault="004749D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3302538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DB" w:rsidRPr="009E1B5C" w:rsidRDefault="004749D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1115009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DB" w:rsidRPr="009E1B5C" w:rsidRDefault="004749DB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  <w:noProof/>
          <w:lang w:val="es-CO" w:eastAsia="es-CO"/>
        </w:rPr>
        <w:drawing>
          <wp:inline distT="0" distB="0" distL="0" distR="0">
            <wp:extent cx="5400040" cy="1619975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D5" w:rsidRPr="00304AB1" w:rsidRDefault="000720D5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304AB1">
        <w:rPr>
          <w:rFonts w:ascii="Ancizar Sans" w:hAnsi="Ancizar Sans" w:cs="Arial"/>
          <w:b/>
        </w:rPr>
        <w:t>RESPUESTA A OBSERVACIÓN 9</w:t>
      </w:r>
      <w:r w:rsidR="00304AB1" w:rsidRPr="00304AB1">
        <w:rPr>
          <w:rFonts w:ascii="Ancizar Sans" w:hAnsi="Ancizar Sans" w:cs="Arial"/>
        </w:rPr>
        <w:t xml:space="preserve"> </w:t>
      </w:r>
      <w:r w:rsidR="00304AB1" w:rsidRPr="00304AB1">
        <w:rPr>
          <w:rFonts w:ascii="Ancizar Sans" w:hAnsi="Ancizar Sans" w:cs="Arial"/>
          <w:b/>
        </w:rPr>
        <w:t>DE INCINERADOS DEL HUILA SA ESP</w:t>
      </w:r>
    </w:p>
    <w:p w:rsidR="00530695" w:rsidRPr="009E1B5C" w:rsidRDefault="00530695" w:rsidP="00D023B9">
      <w:pPr>
        <w:autoSpaceDE w:val="0"/>
        <w:autoSpaceDN w:val="0"/>
        <w:adjustRightInd w:val="0"/>
        <w:jc w:val="both"/>
        <w:rPr>
          <w:rFonts w:ascii="Ancizar Sans" w:hAnsi="Ancizar Sans" w:cs="Arial"/>
        </w:rPr>
      </w:pPr>
      <w:r w:rsidRPr="00304AB1">
        <w:rPr>
          <w:rFonts w:ascii="Ancizar Sans" w:hAnsi="Ancizar Sans" w:cs="Arial"/>
        </w:rPr>
        <w:t>Se aclara que los servicios adicionales serán liquidados conforme lo que establece la Ley.</w:t>
      </w:r>
    </w:p>
    <w:p w:rsidR="000720D5" w:rsidRPr="009E1B5C" w:rsidRDefault="000720D5">
      <w:pPr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br w:type="page"/>
      </w:r>
    </w:p>
    <w:p w:rsidR="000720D5" w:rsidRPr="009E1B5C" w:rsidRDefault="000720D5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9E1B5C" w:rsidRDefault="002A7087" w:rsidP="002A7087">
      <w:pPr>
        <w:spacing w:after="0" w:line="240" w:lineRule="auto"/>
        <w:jc w:val="both"/>
        <w:rPr>
          <w:rFonts w:ascii="Ancizar Sans" w:hAnsi="Ancizar Sans" w:cs="Arial"/>
          <w:b/>
          <w:lang w:val="es-CO"/>
        </w:rPr>
      </w:pPr>
      <w:r w:rsidRPr="009E1B5C">
        <w:rPr>
          <w:rFonts w:ascii="Ancizar Sans" w:hAnsi="Ancizar Sans" w:cs="Arial"/>
        </w:rPr>
        <w:t>Queda la constancia.</w:t>
      </w: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Atentamente,</w:t>
      </w: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(Original firmado por:)</w:t>
      </w:r>
    </w:p>
    <w:p w:rsidR="002A7087" w:rsidRPr="009E1B5C" w:rsidRDefault="009614FC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  <w:b/>
        </w:rPr>
      </w:pPr>
      <w:r w:rsidRPr="009E1B5C">
        <w:rPr>
          <w:rFonts w:ascii="Ancizar Sans" w:hAnsi="Ancizar Sans" w:cs="Arial"/>
          <w:b/>
        </w:rPr>
        <w:t>ADRIANA GARCES</w:t>
      </w:r>
    </w:p>
    <w:p w:rsidR="002A7087" w:rsidRPr="009E1B5C" w:rsidRDefault="009614FC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Secretaria</w:t>
      </w:r>
      <w:r w:rsidR="002A7087" w:rsidRPr="009E1B5C">
        <w:rPr>
          <w:rFonts w:ascii="Ancizar Sans" w:hAnsi="Ancizar Sans" w:cs="Arial"/>
        </w:rPr>
        <w:t xml:space="preserve"> Comité de Contratación</w:t>
      </w: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</w:p>
    <w:p w:rsidR="002A7087" w:rsidRPr="009E1B5C" w:rsidRDefault="002A7087" w:rsidP="002A7087">
      <w:pPr>
        <w:autoSpaceDE w:val="0"/>
        <w:autoSpaceDN w:val="0"/>
        <w:adjustRightInd w:val="0"/>
        <w:spacing w:after="0" w:line="240" w:lineRule="auto"/>
        <w:jc w:val="both"/>
        <w:rPr>
          <w:rFonts w:ascii="Ancizar Sans" w:hAnsi="Ancizar Sans" w:cs="Arial"/>
        </w:rPr>
      </w:pPr>
      <w:r w:rsidRPr="009E1B5C">
        <w:rPr>
          <w:rFonts w:ascii="Ancizar Sans" w:hAnsi="Ancizar Sans" w:cs="Arial"/>
        </w:rPr>
        <w:t>Preparó: Jesús Alberto Arango G</w:t>
      </w:r>
      <w:r w:rsidR="0088003E" w:rsidRPr="009E1B5C">
        <w:rPr>
          <w:rFonts w:ascii="Ancizar Sans" w:hAnsi="Ancizar Sans" w:cs="Arial"/>
        </w:rPr>
        <w:t xml:space="preserve">, Jefe </w:t>
      </w:r>
      <w:r w:rsidRPr="009E1B5C">
        <w:rPr>
          <w:rFonts w:ascii="Ancizar Sans" w:hAnsi="Ancizar Sans" w:cs="Arial"/>
        </w:rPr>
        <w:t>de División de Logística</w:t>
      </w:r>
    </w:p>
    <w:p w:rsidR="002A7087" w:rsidRPr="009E1B5C" w:rsidRDefault="002A7087" w:rsidP="002A7087">
      <w:pPr>
        <w:jc w:val="center"/>
        <w:rPr>
          <w:rFonts w:ascii="Ancizar Sans" w:hAnsi="Ancizar Sans" w:cs="Arial"/>
          <w:b/>
        </w:rPr>
      </w:pPr>
    </w:p>
    <w:p w:rsidR="002A7087" w:rsidRPr="009E1B5C" w:rsidRDefault="002A7087" w:rsidP="002A7087">
      <w:pPr>
        <w:jc w:val="center"/>
        <w:rPr>
          <w:rFonts w:ascii="Ancizar Sans" w:hAnsi="Ancizar Sans" w:cs="Arial"/>
        </w:rPr>
      </w:pPr>
      <w:r w:rsidRPr="009E1B5C">
        <w:rPr>
          <w:rFonts w:ascii="Ancizar Sans" w:hAnsi="Ancizar Sans" w:cs="Arial"/>
          <w:b/>
        </w:rPr>
        <w:t>EN ESTOS TÉRMINOS SE DA RESPUESTA A LAS OBSERVACIONES DE LOS  PROPONENTES</w:t>
      </w:r>
    </w:p>
    <w:sectPr w:rsidR="002A7087" w:rsidRPr="009E1B5C" w:rsidSect="002A7087">
      <w:headerReference w:type="default" r:id="rId21"/>
      <w:footerReference w:type="default" r:id="rId22"/>
      <w:headerReference w:type="first" r:id="rId23"/>
      <w:pgSz w:w="11906" w:h="16838" w:code="9"/>
      <w:pgMar w:top="1418" w:right="1701" w:bottom="1276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8E7" w:rsidRDefault="006858E7" w:rsidP="00D023B9">
      <w:pPr>
        <w:spacing w:after="0" w:line="240" w:lineRule="auto"/>
      </w:pPr>
      <w:r>
        <w:separator/>
      </w:r>
    </w:p>
  </w:endnote>
  <w:endnote w:type="continuationSeparator" w:id="0">
    <w:p w:rsidR="006858E7" w:rsidRDefault="006858E7" w:rsidP="00D0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082955" w:rsidRDefault="00D023B9" w:rsidP="00D023B9">
    <w:pPr>
      <w:pStyle w:val="Piedepgina"/>
      <w:framePr w:wrap="around" w:vAnchor="text" w:hAnchor="margin" w:xAlign="right" w:y="1"/>
      <w:jc w:val="right"/>
      <w:rPr>
        <w:rFonts w:ascii="Arial" w:hAnsi="Arial" w:cs="Arial"/>
        <w:sz w:val="16"/>
        <w:szCs w:val="16"/>
        <w:lang w:val="es-MX"/>
      </w:rPr>
    </w:pPr>
    <w:r w:rsidRPr="00082955">
      <w:rPr>
        <w:rFonts w:ascii="Arial" w:hAnsi="Arial" w:cs="Arial"/>
        <w:sz w:val="16"/>
        <w:szCs w:val="16"/>
        <w:lang w:val="es-MX"/>
      </w:rPr>
      <w:t xml:space="preserve">Página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PAGE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91214C">
      <w:rPr>
        <w:rFonts w:ascii="Arial" w:hAnsi="Arial" w:cs="Arial"/>
        <w:noProof/>
        <w:sz w:val="16"/>
        <w:szCs w:val="16"/>
        <w:lang w:val="es-MX"/>
      </w:rPr>
      <w:t>7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  <w:r w:rsidRPr="00082955">
      <w:rPr>
        <w:rFonts w:ascii="Arial" w:hAnsi="Arial" w:cs="Arial"/>
        <w:sz w:val="16"/>
        <w:szCs w:val="16"/>
        <w:lang w:val="es-MX"/>
      </w:rPr>
      <w:t xml:space="preserve"> de </w:t>
    </w:r>
    <w:r w:rsidRPr="00082955">
      <w:rPr>
        <w:rFonts w:ascii="Arial" w:hAnsi="Arial" w:cs="Arial"/>
        <w:sz w:val="16"/>
        <w:szCs w:val="16"/>
        <w:lang w:val="es-MX"/>
      </w:rPr>
      <w:fldChar w:fldCharType="begin"/>
    </w:r>
    <w:r w:rsidRPr="00082955">
      <w:rPr>
        <w:rFonts w:ascii="Arial" w:hAnsi="Arial" w:cs="Arial"/>
        <w:sz w:val="16"/>
        <w:szCs w:val="16"/>
        <w:lang w:val="es-MX"/>
      </w:rPr>
      <w:instrText xml:space="preserve"> NUMPAGES </w:instrText>
    </w:r>
    <w:r w:rsidRPr="00082955">
      <w:rPr>
        <w:rFonts w:ascii="Arial" w:hAnsi="Arial" w:cs="Arial"/>
        <w:sz w:val="16"/>
        <w:szCs w:val="16"/>
        <w:lang w:val="es-MX"/>
      </w:rPr>
      <w:fldChar w:fldCharType="separate"/>
    </w:r>
    <w:r w:rsidR="0091214C">
      <w:rPr>
        <w:rFonts w:ascii="Arial" w:hAnsi="Arial" w:cs="Arial"/>
        <w:noProof/>
        <w:sz w:val="16"/>
        <w:szCs w:val="16"/>
        <w:lang w:val="es-MX"/>
      </w:rPr>
      <w:t>7</w:t>
    </w:r>
    <w:r w:rsidRPr="00082955">
      <w:rPr>
        <w:rFonts w:ascii="Arial" w:hAnsi="Arial" w:cs="Arial"/>
        <w:sz w:val="16"/>
        <w:szCs w:val="16"/>
        <w:lang w:val="es-MX"/>
      </w:rPr>
      <w:fldChar w:fldCharType="end"/>
    </w:r>
  </w:p>
  <w:p w:rsidR="00D023B9" w:rsidRDefault="00D023B9" w:rsidP="00D023B9">
    <w:pPr>
      <w:pStyle w:val="Piedepgina"/>
      <w:jc w:val="right"/>
      <w:rPr>
        <w:lang w:val="es-MX"/>
      </w:rPr>
    </w:pPr>
  </w:p>
  <w:p w:rsidR="00D023B9" w:rsidRPr="00E23C05" w:rsidRDefault="00D023B9" w:rsidP="00D023B9">
    <w:pPr>
      <w:pStyle w:val="Piedepgina"/>
      <w:jc w:val="right"/>
      <w:rPr>
        <w:sz w:val="6"/>
        <w:szCs w:val="6"/>
        <w:lang w:val="es-MX"/>
      </w:rPr>
    </w:pPr>
  </w:p>
  <w:p w:rsidR="00D023B9" w:rsidRPr="00B9535A" w:rsidRDefault="00D023B9" w:rsidP="00D023B9">
    <w:pPr>
      <w:pStyle w:val="Piedepgina"/>
      <w:jc w:val="right"/>
      <w:rPr>
        <w:rFonts w:ascii="Arial" w:hAnsi="Arial" w:cs="Arial"/>
        <w:b/>
        <w:i/>
        <w:sz w:val="18"/>
        <w:szCs w:val="18"/>
        <w:lang w:val="es-MX"/>
      </w:rPr>
    </w:pPr>
    <w:r w:rsidRPr="00B9535A">
      <w:rPr>
        <w:rFonts w:ascii="Arial" w:hAnsi="Arial" w:cs="Arial"/>
        <w:b/>
        <w:i/>
        <w:sz w:val="18"/>
        <w:szCs w:val="18"/>
        <w:lang w:val="es-MX"/>
      </w:rPr>
      <w:t xml:space="preserve">Versión: </w:t>
    </w:r>
    <w:r w:rsidR="009614FC">
      <w:rPr>
        <w:rFonts w:ascii="Arial" w:hAnsi="Arial" w:cs="Arial"/>
        <w:b/>
        <w:i/>
        <w:sz w:val="18"/>
        <w:szCs w:val="18"/>
        <w:lang w:val="es-MX"/>
      </w:rPr>
      <w:t>febrero de 2018</w:t>
    </w:r>
  </w:p>
  <w:p w:rsidR="00D023B9" w:rsidRDefault="00D02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8E7" w:rsidRDefault="006858E7" w:rsidP="00D023B9">
      <w:pPr>
        <w:spacing w:after="0" w:line="240" w:lineRule="auto"/>
      </w:pPr>
      <w:r>
        <w:separator/>
      </w:r>
    </w:p>
  </w:footnote>
  <w:footnote w:type="continuationSeparator" w:id="0">
    <w:p w:rsidR="006858E7" w:rsidRDefault="006858E7" w:rsidP="00D0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Pr="00F74727" w:rsidRDefault="00F74727" w:rsidP="004A68A9">
    <w:pPr>
      <w:pStyle w:val="Encabezado"/>
      <w:tabs>
        <w:tab w:val="right" w:pos="9000"/>
      </w:tabs>
      <w:ind w:right="-162"/>
      <w:jc w:val="both"/>
      <w:rPr>
        <w:rFonts w:ascii="Arial" w:hAnsi="Arial" w:cs="Arial"/>
        <w:sz w:val="14"/>
        <w:szCs w:val="14"/>
      </w:rPr>
    </w:pPr>
    <w:r w:rsidRPr="00F74727">
      <w:rPr>
        <w:rFonts w:ascii="Arial" w:hAnsi="Arial" w:cs="Arial"/>
        <w:sz w:val="14"/>
        <w:szCs w:val="14"/>
      </w:rPr>
      <w:t xml:space="preserve">INFORME DE RESPUESTAS A LAS OBSERVACIONES PRESENTADAS AL PLIEGO DE CONDICIONES N° </w:t>
    </w:r>
    <w:r>
      <w:rPr>
        <w:rFonts w:ascii="Arial" w:hAnsi="Arial" w:cs="Arial"/>
        <w:sz w:val="14"/>
        <w:szCs w:val="14"/>
      </w:rPr>
      <w:t>0</w:t>
    </w:r>
    <w:r w:rsidRPr="00F74727">
      <w:rPr>
        <w:rFonts w:ascii="Arial" w:hAnsi="Arial" w:cs="Arial"/>
        <w:sz w:val="14"/>
        <w:szCs w:val="14"/>
      </w:rPr>
      <w:t>05 DE 2018</w:t>
    </w:r>
    <w:r>
      <w:rPr>
        <w:rFonts w:ascii="Arial" w:hAnsi="Arial" w:cs="Arial"/>
        <w:sz w:val="14"/>
        <w:szCs w:val="14"/>
      </w:rPr>
      <w:t xml:space="preserve"> </w:t>
    </w:r>
    <w:r w:rsidR="004A68A9">
      <w:rPr>
        <w:rFonts w:ascii="Arial" w:hAnsi="Arial" w:cs="Arial"/>
        <w:sz w:val="14"/>
        <w:szCs w:val="14"/>
      </w:rPr>
      <w:t>POR LAS EMPRESAS INTERESADAS EN</w:t>
    </w:r>
    <w:r w:rsidRPr="00F74727">
      <w:rPr>
        <w:rFonts w:ascii="Arial" w:hAnsi="Arial" w:cs="Arial"/>
        <w:sz w:val="14"/>
        <w:szCs w:val="14"/>
      </w:rPr>
      <w:t xml:space="preserve"> CONTRATAR LOS SERVICIOS DE:</w:t>
    </w:r>
    <w:r>
      <w:rPr>
        <w:rFonts w:ascii="Arial" w:hAnsi="Arial" w:cs="Arial"/>
        <w:sz w:val="14"/>
        <w:szCs w:val="14"/>
      </w:rPr>
      <w:t xml:space="preserve"> </w:t>
    </w:r>
    <w:r w:rsidRPr="00F74727">
      <w:rPr>
        <w:rFonts w:ascii="Arial" w:hAnsi="Arial" w:cs="Arial"/>
        <w:sz w:val="14"/>
        <w:szCs w:val="14"/>
      </w:rPr>
      <w:t>“ASEO GENERAL Y OFICIOS VARIOS DE LA SEDE”</w:t>
    </w:r>
    <w:r>
      <w:rPr>
        <w:rFonts w:ascii="Arial" w:hAnsi="Arial" w:cs="Arial"/>
        <w:sz w:val="14"/>
        <w:szCs w:val="14"/>
      </w:rPr>
      <w:t xml:space="preserve"> </w:t>
    </w:r>
    <w:r w:rsidRPr="00F74727">
      <w:rPr>
        <w:rFonts w:ascii="Arial" w:hAnsi="Arial" w:cs="Arial"/>
        <w:sz w:val="14"/>
        <w:szCs w:val="14"/>
      </w:rPr>
      <w:t>“ASEO ESPECIALIZADO”</w:t>
    </w:r>
    <w:r w:rsidR="004A68A9">
      <w:rPr>
        <w:rFonts w:ascii="Arial" w:hAnsi="Arial" w:cs="Arial"/>
        <w:sz w:val="14"/>
        <w:szCs w:val="14"/>
      </w:rPr>
      <w:t xml:space="preserve"> </w:t>
    </w:r>
    <w:r w:rsidRPr="00F74727">
      <w:rPr>
        <w:rFonts w:ascii="Arial" w:hAnsi="Arial" w:cs="Arial"/>
        <w:sz w:val="14"/>
        <w:szCs w:val="14"/>
      </w:rPr>
      <w:t>“MANTENIMIENTO DE LA INFRAESTRUCTURA”</w:t>
    </w:r>
    <w:r>
      <w:rPr>
        <w:rFonts w:ascii="Arial" w:hAnsi="Arial" w:cs="Arial"/>
        <w:sz w:val="14"/>
        <w:szCs w:val="14"/>
      </w:rPr>
      <w:t xml:space="preserve"> </w:t>
    </w:r>
    <w:r w:rsidRPr="00F74727">
      <w:rPr>
        <w:rFonts w:ascii="Arial" w:hAnsi="Arial" w:cs="Arial"/>
        <w:sz w:val="14"/>
        <w:szCs w:val="14"/>
      </w:rPr>
      <w:t>DE LA UNIVERSIDAD NACIONAL DE COLOMBIA – SEDE MEDELLÍN</w:t>
    </w:r>
    <w:r>
      <w:rPr>
        <w:rFonts w:ascii="Arial" w:hAnsi="Arial" w:cs="Arial"/>
        <w:sz w:val="14"/>
        <w:szCs w:val="14"/>
      </w:rPr>
      <w:t xml:space="preserve"> </w:t>
    </w:r>
    <w:r w:rsidRPr="00F74727">
      <w:rPr>
        <w:rFonts w:ascii="Arial" w:hAnsi="Arial" w:cs="Arial"/>
        <w:sz w:val="14"/>
        <w:szCs w:val="14"/>
      </w:rPr>
      <w:t>-2018-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B9" w:rsidRDefault="00D023B9" w:rsidP="00D023B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EF8F826" wp14:editId="70549ED8">
          <wp:extent cx="2783205" cy="1073150"/>
          <wp:effectExtent l="0" t="0" r="0" b="0"/>
          <wp:docPr id="30" name="Imagen 30" descr="LOGIS%20CEN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IS%20CENT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20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3B9" w:rsidRDefault="00D023B9" w:rsidP="00D023B9">
    <w:pPr>
      <w:pStyle w:val="Encabezado"/>
      <w:jc w:val="center"/>
    </w:pPr>
  </w:p>
  <w:p w:rsidR="00D023B9" w:rsidRDefault="00D023B9" w:rsidP="00D023B9">
    <w:pPr>
      <w:pStyle w:val="Encabezado"/>
      <w:jc w:val="center"/>
    </w:pPr>
    <w:r w:rsidRPr="00563ADA">
      <w:rPr>
        <w:rFonts w:ascii="Arial" w:eastAsia="Calibri" w:hAnsi="Arial" w:cs="Arial"/>
        <w:b/>
        <w:bCs/>
        <w:sz w:val="20"/>
        <w:szCs w:val="20"/>
      </w:rPr>
      <w:t xml:space="preserve">INFORME DE RESPUESTAS A OBSERVACIONES PRESENTADAS POR </w:t>
    </w:r>
    <w:r w:rsidR="00CF0C07">
      <w:rPr>
        <w:rFonts w:ascii="Arial" w:eastAsia="Calibri" w:hAnsi="Arial" w:cs="Arial"/>
        <w:b/>
        <w:bCs/>
        <w:sz w:val="20"/>
        <w:szCs w:val="20"/>
      </w:rPr>
      <w:t>LAS EMPRESAS INTERESADA</w:t>
    </w:r>
    <w:r w:rsidR="00B0120B">
      <w:rPr>
        <w:rFonts w:ascii="Arial" w:eastAsia="Calibri" w:hAnsi="Arial" w:cs="Arial"/>
        <w:b/>
        <w:bCs/>
        <w:sz w:val="20"/>
        <w:szCs w:val="20"/>
      </w:rPr>
      <w:t>S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</w:t>
    </w:r>
    <w:r w:rsidR="00B0120B">
      <w:rPr>
        <w:rFonts w:ascii="Arial" w:eastAsia="Calibri" w:hAnsi="Arial" w:cs="Arial"/>
        <w:b/>
        <w:bCs/>
        <w:sz w:val="20"/>
        <w:szCs w:val="20"/>
      </w:rPr>
      <w:t>A</w:t>
    </w:r>
    <w:r>
      <w:rPr>
        <w:rFonts w:ascii="Arial" w:eastAsia="Calibri" w:hAnsi="Arial" w:cs="Arial"/>
        <w:b/>
        <w:bCs/>
        <w:sz w:val="20"/>
        <w:szCs w:val="20"/>
      </w:rPr>
      <w:t>L</w:t>
    </w:r>
    <w:r w:rsidRPr="00563ADA">
      <w:rPr>
        <w:rFonts w:ascii="Arial" w:eastAsia="Calibri" w:hAnsi="Arial" w:cs="Arial"/>
        <w:b/>
        <w:bCs/>
        <w:sz w:val="20"/>
        <w:szCs w:val="20"/>
      </w:rPr>
      <w:t xml:space="preserve"> PLIEGO DE CONDICIONES</w:t>
    </w:r>
  </w:p>
  <w:p w:rsidR="00D023B9" w:rsidRPr="00D023B9" w:rsidRDefault="00D023B9" w:rsidP="00D023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37EC0"/>
    <w:multiLevelType w:val="hybridMultilevel"/>
    <w:tmpl w:val="E87A3FF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2EB9"/>
    <w:multiLevelType w:val="hybridMultilevel"/>
    <w:tmpl w:val="EAF086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2233"/>
    <w:multiLevelType w:val="hybridMultilevel"/>
    <w:tmpl w:val="7A9E8346"/>
    <w:lvl w:ilvl="0" w:tplc="5E9603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E1832"/>
    <w:multiLevelType w:val="hybridMultilevel"/>
    <w:tmpl w:val="9B045400"/>
    <w:lvl w:ilvl="0" w:tplc="3DE0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D56BE"/>
    <w:multiLevelType w:val="hybridMultilevel"/>
    <w:tmpl w:val="9B045400"/>
    <w:lvl w:ilvl="0" w:tplc="3DE0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B9"/>
    <w:rsid w:val="0001057B"/>
    <w:rsid w:val="000720D5"/>
    <w:rsid w:val="000A43C1"/>
    <w:rsid w:val="000A4815"/>
    <w:rsid w:val="000E5088"/>
    <w:rsid w:val="001140D4"/>
    <w:rsid w:val="00196490"/>
    <w:rsid w:val="001D7AC0"/>
    <w:rsid w:val="00217FC4"/>
    <w:rsid w:val="002850B2"/>
    <w:rsid w:val="002907F4"/>
    <w:rsid w:val="002A7087"/>
    <w:rsid w:val="002D5E86"/>
    <w:rsid w:val="002E1DA1"/>
    <w:rsid w:val="002F70A9"/>
    <w:rsid w:val="00304AB1"/>
    <w:rsid w:val="00330918"/>
    <w:rsid w:val="003864E2"/>
    <w:rsid w:val="003A5F75"/>
    <w:rsid w:val="003E5AAB"/>
    <w:rsid w:val="004653C4"/>
    <w:rsid w:val="00467155"/>
    <w:rsid w:val="00471394"/>
    <w:rsid w:val="004749DB"/>
    <w:rsid w:val="00494EF9"/>
    <w:rsid w:val="00496489"/>
    <w:rsid w:val="004A68A9"/>
    <w:rsid w:val="004B40A7"/>
    <w:rsid w:val="004E4E46"/>
    <w:rsid w:val="00530695"/>
    <w:rsid w:val="005804BA"/>
    <w:rsid w:val="005A1B3E"/>
    <w:rsid w:val="005C1022"/>
    <w:rsid w:val="00612A9F"/>
    <w:rsid w:val="006431AA"/>
    <w:rsid w:val="0065373A"/>
    <w:rsid w:val="00667B93"/>
    <w:rsid w:val="006858E7"/>
    <w:rsid w:val="00760EB4"/>
    <w:rsid w:val="00782533"/>
    <w:rsid w:val="00825955"/>
    <w:rsid w:val="0086762D"/>
    <w:rsid w:val="00870791"/>
    <w:rsid w:val="0088003E"/>
    <w:rsid w:val="008B0DAE"/>
    <w:rsid w:val="0091214C"/>
    <w:rsid w:val="009614FC"/>
    <w:rsid w:val="009E1B5C"/>
    <w:rsid w:val="00A0453D"/>
    <w:rsid w:val="00A07F12"/>
    <w:rsid w:val="00A404E3"/>
    <w:rsid w:val="00B0120B"/>
    <w:rsid w:val="00B1111D"/>
    <w:rsid w:val="00B16A8C"/>
    <w:rsid w:val="00B24AE4"/>
    <w:rsid w:val="00BA78DD"/>
    <w:rsid w:val="00BC7137"/>
    <w:rsid w:val="00C81D7B"/>
    <w:rsid w:val="00CD30D1"/>
    <w:rsid w:val="00CD7AB6"/>
    <w:rsid w:val="00CF0C07"/>
    <w:rsid w:val="00D023B9"/>
    <w:rsid w:val="00D459DC"/>
    <w:rsid w:val="00D626FE"/>
    <w:rsid w:val="00DF267E"/>
    <w:rsid w:val="00E125F6"/>
    <w:rsid w:val="00E530C3"/>
    <w:rsid w:val="00E6494F"/>
    <w:rsid w:val="00ED2D8A"/>
    <w:rsid w:val="00EF3FC3"/>
    <w:rsid w:val="00F23C6B"/>
    <w:rsid w:val="00F359B2"/>
    <w:rsid w:val="00F634FC"/>
    <w:rsid w:val="00F74727"/>
    <w:rsid w:val="00F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6E8744-9205-4BFA-BD35-EA446FA0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023B9"/>
  </w:style>
  <w:style w:type="paragraph" w:styleId="Piedepgina">
    <w:name w:val="footer"/>
    <w:basedOn w:val="Normal"/>
    <w:link w:val="PiedepginaCar"/>
    <w:unhideWhenUsed/>
    <w:rsid w:val="00D02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3B9"/>
  </w:style>
  <w:style w:type="paragraph" w:customStyle="1" w:styleId="Sangra3detindependiente1">
    <w:name w:val="Sangría 3 de t. independiente1"/>
    <w:basedOn w:val="Normal"/>
    <w:rsid w:val="00D023B9"/>
    <w:pPr>
      <w:spacing w:after="0" w:line="240" w:lineRule="auto"/>
      <w:ind w:left="993"/>
      <w:jc w:val="both"/>
    </w:pPr>
    <w:rPr>
      <w:rFonts w:ascii="Arial" w:eastAsia="Batang" w:hAnsi="Arial" w:cs="Arial"/>
      <w:b/>
      <w:sz w:val="16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023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Colombia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dicconbien</cp:lastModifiedBy>
  <cp:revision>11</cp:revision>
  <dcterms:created xsi:type="dcterms:W3CDTF">2018-02-12T13:04:00Z</dcterms:created>
  <dcterms:modified xsi:type="dcterms:W3CDTF">2018-02-13T22:40:00Z</dcterms:modified>
</cp:coreProperties>
</file>